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2023年基础医学院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研究生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业务费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报销指南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hanging="420" w:firstLineChars="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2023年研究生业务费报销说明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1.校外人员（含退休人员）的开题专家劳务费、论文答辩专家劳务费、送审论文评阅费可以报销；校本部教师参与研究生开题、论文答辩、论文评审工作已纳入工作量计算，不再另行发放劳务费。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2.本次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研究生培养业务费应全部用于研究生培养，开支范围如下：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（1）研究生论文开题、送审、答辩相关专家费用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（2）研究生开题及毕业论文打印费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（3）研究生科研所需试剂、耗材费用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3.需要报销2023年上半年研究生开题、毕业相关的专家费及打印费的课题组，请在</w:t>
      </w:r>
      <w:r>
        <w:rPr>
          <w:rFonts w:hint="eastAsia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  <w:t>6月15日之前提交报销材料。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  <w:t>一、校外专家劳务费报销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hanging="420" w:firstLineChars="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校外专家劳务费发放标准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1.硕士论文自行送审评审费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250元/专家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2.论文答辩专家评审费费：博士研究生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500元/专家/生，硕士研究生300元/专家/生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3.开题专家评审费：300元/专家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hanging="420" w:firstLineChars="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报销专家劳务费所需材料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2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填写完整的《校外人员报销花名册》（附件）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2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报销答辩专家劳务费：研究生毕业论文答辩情况表、研究生毕业论文答辩申请表、答辩委员会决议书（以上三种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任选其一的复印件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，能体现个人基本信息和邀请专家名单即可）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2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报销开题专家劳务费：研究生开题情况表复印件（能体现个人基本信息和邀请专家名单即可）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2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报销自送审论文评审费：论文送审申请表复印件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hanging="420" w:firstLineChars="0"/>
        <w:textAlignment w:val="auto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《校外人员报销花名册》填写要求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1.开题专家劳务费、论文答辩专家劳务费、论文送审专家评阅劳务费等各类不同报销事项需要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  <w:t>分开单独制表！！同个导师的多位学生可以写在1张表中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default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-132715</wp:posOffset>
            </wp:positionH>
            <wp:positionV relativeFrom="paragraph">
              <wp:posOffset>108585</wp:posOffset>
            </wp:positionV>
            <wp:extent cx="5784850" cy="2971800"/>
            <wp:effectExtent l="0" t="0" r="6350" b="0"/>
            <wp:wrapTopAndBottom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48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 事项（必填！）：例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发放2022届博（硕）士研究生张三毕业论文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答辩专家劳务费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 专家姓名职称等基本信息需准确、字迹清晰，否则影响到账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 “签名”：须由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专家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签名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 “单位负责人”：请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导师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签字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 “经办人”：经办人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手写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姓名+联系方式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，自己办理填自己，课题组统一某人报销填某人。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  <w:t>二、研究生论文打印费报销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hanging="420" w:firstLineChars="0"/>
        <w:textAlignment w:val="auto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所需材料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.发票：需要有2人以上在空白处手写签名（含论文作者），清晰手写标注“对公支付”或“个人垫付”。（对公支付是指打印费用挂账在打印店，财务报销费用给打印店；个人垫付是指个人先行支付，财务报销给个人，需要提供完整支付凭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2.毕业论文封面复印件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3.《福建医科大学低值易耗品及材料验收、领用单》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4.个人垫付需额外提供纸质版支付记录截图凭证，清晰手写标注好姓名、学号、银行卡号。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hanging="420" w:firstLineChars="0"/>
        <w:textAlignment w:val="auto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《福建医科大学低值易耗品及材料验收、领用单》填写要求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领用日期需要在发票开具日期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之后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“领用人”“采购人”“验收人”“经办人”均需要手写签名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“采购人”“经办人”可以为同一人，需附上联系方式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打印费报销额度标准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开题材料打印费（120元/生）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毕业论文打印费500元/硕士生，1000元/博士生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原则上按上述标准进行报销，实际额度浮动的范围不超过相应标准的20%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  <w:t>三、研究生科研所需试剂耗材费报销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报销流程及准备材料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yellow"/>
          <w:lang w:val="en-US" w:eastAsia="zh-CN"/>
        </w:rPr>
        <w:t>【定点采购】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申请采购金额授权：请提供学号+姓名+采购金额至教科办俞老师（每人授权次数限1-2次，请合理安排每次授权金额）。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2.通过校设备处“试剂耗材采购平台”下单。下单后，请提供订单号+学号+姓名至教科办俞老师处审核。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30480</wp:posOffset>
            </wp:positionV>
            <wp:extent cx="5048885" cy="2277745"/>
            <wp:effectExtent l="0" t="0" r="10795" b="8255"/>
            <wp:wrapSquare wrapText="bothSides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4136"/>
                    <a:stretch>
                      <a:fillRect/>
                    </a:stretch>
                  </pic:blipFill>
                  <pic:spPr>
                    <a:xfrm>
                      <a:off x="0" y="0"/>
                      <a:ext cx="5048885" cy="227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-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yellow"/>
          <w:lang w:val="en-US" w:eastAsia="zh-CN"/>
        </w:rPr>
        <w:t>【非定点采购】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需要提供：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《福建医科大学实验试剂耗材市场直接采购审批表》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学校定点平台无法满足采购需求的截图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《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福建医科大学低值易耗品及材料验收、领用单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发票（2人签字）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  <w:t>四、其他注意事项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“经费名称及代码”：1060-110013研究生业务费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2.“使用部门经办人及联系方式”：经办人姓名+联系方式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3.“使用部门领导或经费负责人”：请导师签字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4.发票抬头单位名称：福建医科大学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统一社会信用代码：12350000488001436L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5.报销材料仅接受按同一课题组批量提交，请各课题组安排1人负责报销的人员专门负责业务费报销。每年统一在上半年报销一次。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6.报销材料先提交至6号楼402-1教科办进行初步审核，通过后方可进行下一步对账报销。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default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附件1：《校外人员发放研究生业务费报销花名册》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附件2：《福建医科大学低值易耗品及材料验收、领用单》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object>
          <v:shape id="_x0000_i1025" o:spt="75" type="#_x0000_t75" style="height:0.05pt;width:0.0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Excel.Sheet.8" ShapeID="_x0000_i1025" DrawAspect="Content" ObjectID="_1468075725" r:id="rId6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tbl>
      <w:tblPr>
        <w:tblW w:w="151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334"/>
        <w:gridCol w:w="1530"/>
        <w:gridCol w:w="1530"/>
        <w:gridCol w:w="2239"/>
        <w:gridCol w:w="2114"/>
        <w:gridCol w:w="1521"/>
        <w:gridCol w:w="979"/>
        <w:gridCol w:w="865"/>
        <w:gridCol w:w="1371"/>
        <w:gridCol w:w="9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180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校外人员（含编外、退休人员）发放                     报销花名册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44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电话号码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银行卡号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开户行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签名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个人所得税（800元以上扣税）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9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           计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7364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单位负责人：</w:t>
            </w:r>
          </w:p>
        </w:tc>
        <w:tc>
          <w:tcPr>
            <w:tcW w:w="4614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经办人：</w:t>
            </w:r>
          </w:p>
        </w:tc>
        <w:tc>
          <w:tcPr>
            <w:tcW w:w="3202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会计审核人：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4830E"/>
    <w:multiLevelType w:val="singleLevel"/>
    <w:tmpl w:val="D244830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940E442"/>
    <w:multiLevelType w:val="singleLevel"/>
    <w:tmpl w:val="F940E442"/>
    <w:lvl w:ilvl="0" w:tentative="0">
      <w:start w:val="1"/>
      <w:numFmt w:val="decimal"/>
      <w:suff w:val="space"/>
      <w:lvlText w:val="%1."/>
      <w:lvlJc w:val="left"/>
      <w:pPr>
        <w:ind w:left="420"/>
      </w:pPr>
    </w:lvl>
  </w:abstractNum>
  <w:abstractNum w:abstractNumId="2">
    <w:nsid w:val="26736EF1"/>
    <w:multiLevelType w:val="singleLevel"/>
    <w:tmpl w:val="26736EF1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3FA8F3CD"/>
    <w:multiLevelType w:val="singleLevel"/>
    <w:tmpl w:val="3FA8F3CD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433D33F"/>
    <w:multiLevelType w:val="singleLevel"/>
    <w:tmpl w:val="5433D33F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MGFlZjU2MTMyZDMxZTQ5ZThjNzBjODFiOGZjNGQifQ=="/>
  </w:docVars>
  <w:rsids>
    <w:rsidRoot w:val="4DCA0A99"/>
    <w:rsid w:val="01610A96"/>
    <w:rsid w:val="0181147D"/>
    <w:rsid w:val="01AE3C7F"/>
    <w:rsid w:val="02352470"/>
    <w:rsid w:val="043E255D"/>
    <w:rsid w:val="051C56C9"/>
    <w:rsid w:val="055465F8"/>
    <w:rsid w:val="055D113D"/>
    <w:rsid w:val="0610390D"/>
    <w:rsid w:val="06C52FA2"/>
    <w:rsid w:val="088F5575"/>
    <w:rsid w:val="08951541"/>
    <w:rsid w:val="09056120"/>
    <w:rsid w:val="097A1E0F"/>
    <w:rsid w:val="09F0277B"/>
    <w:rsid w:val="0A3A10DB"/>
    <w:rsid w:val="0AEC05B0"/>
    <w:rsid w:val="0C6F278D"/>
    <w:rsid w:val="0C727B0F"/>
    <w:rsid w:val="0D4900F5"/>
    <w:rsid w:val="0D4C25CD"/>
    <w:rsid w:val="0DCF5CA1"/>
    <w:rsid w:val="0DED0EB6"/>
    <w:rsid w:val="0E230DFB"/>
    <w:rsid w:val="0EE14677"/>
    <w:rsid w:val="0F02670E"/>
    <w:rsid w:val="0F350E8B"/>
    <w:rsid w:val="0F9C6C37"/>
    <w:rsid w:val="1182036D"/>
    <w:rsid w:val="124D502E"/>
    <w:rsid w:val="12FA165B"/>
    <w:rsid w:val="13FE15B8"/>
    <w:rsid w:val="141E5AD5"/>
    <w:rsid w:val="14DF419D"/>
    <w:rsid w:val="15720CA5"/>
    <w:rsid w:val="15CB3525"/>
    <w:rsid w:val="15E437DB"/>
    <w:rsid w:val="17251356"/>
    <w:rsid w:val="18350AF6"/>
    <w:rsid w:val="185023E7"/>
    <w:rsid w:val="186E6014"/>
    <w:rsid w:val="1988131C"/>
    <w:rsid w:val="1A7D36BC"/>
    <w:rsid w:val="1A9D0E66"/>
    <w:rsid w:val="1B2E2883"/>
    <w:rsid w:val="1B4225EA"/>
    <w:rsid w:val="1B625B3E"/>
    <w:rsid w:val="1BB919D4"/>
    <w:rsid w:val="1CC13B69"/>
    <w:rsid w:val="1D446947"/>
    <w:rsid w:val="1E214BB2"/>
    <w:rsid w:val="1E4550E9"/>
    <w:rsid w:val="1EF7011C"/>
    <w:rsid w:val="1F0E16BA"/>
    <w:rsid w:val="1F7C48CD"/>
    <w:rsid w:val="1FC85577"/>
    <w:rsid w:val="200E0D37"/>
    <w:rsid w:val="21D42A7E"/>
    <w:rsid w:val="225051C4"/>
    <w:rsid w:val="22625638"/>
    <w:rsid w:val="23541EF2"/>
    <w:rsid w:val="241A4A8D"/>
    <w:rsid w:val="24E84036"/>
    <w:rsid w:val="2563382D"/>
    <w:rsid w:val="25FD481A"/>
    <w:rsid w:val="26315132"/>
    <w:rsid w:val="26A85D28"/>
    <w:rsid w:val="27871A96"/>
    <w:rsid w:val="28265053"/>
    <w:rsid w:val="28FC3AB2"/>
    <w:rsid w:val="29E4136E"/>
    <w:rsid w:val="2A3E67BC"/>
    <w:rsid w:val="2A49785F"/>
    <w:rsid w:val="2B4709C0"/>
    <w:rsid w:val="2B6F47A8"/>
    <w:rsid w:val="2C417810"/>
    <w:rsid w:val="2C896078"/>
    <w:rsid w:val="2CF86674"/>
    <w:rsid w:val="2DAF3E40"/>
    <w:rsid w:val="2DBA2B69"/>
    <w:rsid w:val="2DE9530C"/>
    <w:rsid w:val="2DEF51DE"/>
    <w:rsid w:val="2E153963"/>
    <w:rsid w:val="2E1F2D74"/>
    <w:rsid w:val="2E404FC4"/>
    <w:rsid w:val="2F471332"/>
    <w:rsid w:val="2F553764"/>
    <w:rsid w:val="2F8E7496"/>
    <w:rsid w:val="30444359"/>
    <w:rsid w:val="30A15EE5"/>
    <w:rsid w:val="31014027"/>
    <w:rsid w:val="31353CF9"/>
    <w:rsid w:val="319922AE"/>
    <w:rsid w:val="330C7AF3"/>
    <w:rsid w:val="351940A6"/>
    <w:rsid w:val="35247907"/>
    <w:rsid w:val="356711DF"/>
    <w:rsid w:val="35F746E6"/>
    <w:rsid w:val="366C532B"/>
    <w:rsid w:val="36EF0610"/>
    <w:rsid w:val="37391264"/>
    <w:rsid w:val="37BE5E7E"/>
    <w:rsid w:val="387D6976"/>
    <w:rsid w:val="38C83885"/>
    <w:rsid w:val="39142CA2"/>
    <w:rsid w:val="395A74A2"/>
    <w:rsid w:val="3B93097C"/>
    <w:rsid w:val="3BB54C89"/>
    <w:rsid w:val="3BD23E53"/>
    <w:rsid w:val="3CE12D66"/>
    <w:rsid w:val="3D1E3E65"/>
    <w:rsid w:val="3D247BC8"/>
    <w:rsid w:val="3DB82B5C"/>
    <w:rsid w:val="3E7F3C0B"/>
    <w:rsid w:val="3F18645D"/>
    <w:rsid w:val="3F67112C"/>
    <w:rsid w:val="41A90852"/>
    <w:rsid w:val="41BC38C4"/>
    <w:rsid w:val="421871D6"/>
    <w:rsid w:val="426B6950"/>
    <w:rsid w:val="42724DD9"/>
    <w:rsid w:val="42BF5C30"/>
    <w:rsid w:val="43F851FB"/>
    <w:rsid w:val="44F54692"/>
    <w:rsid w:val="451F1432"/>
    <w:rsid w:val="45B316D9"/>
    <w:rsid w:val="46096024"/>
    <w:rsid w:val="46326916"/>
    <w:rsid w:val="471F7A50"/>
    <w:rsid w:val="477D341E"/>
    <w:rsid w:val="484619D2"/>
    <w:rsid w:val="48E35CD8"/>
    <w:rsid w:val="48EE0C4E"/>
    <w:rsid w:val="49447EDF"/>
    <w:rsid w:val="49A03CF0"/>
    <w:rsid w:val="4A90515E"/>
    <w:rsid w:val="4B195503"/>
    <w:rsid w:val="4B63268A"/>
    <w:rsid w:val="4D9A77A2"/>
    <w:rsid w:val="4DCA0A99"/>
    <w:rsid w:val="4DFC6A1E"/>
    <w:rsid w:val="4E8A69FB"/>
    <w:rsid w:val="4EC7325B"/>
    <w:rsid w:val="4F0E566B"/>
    <w:rsid w:val="4F507DF3"/>
    <w:rsid w:val="515E1278"/>
    <w:rsid w:val="520056E4"/>
    <w:rsid w:val="525739B7"/>
    <w:rsid w:val="5286417A"/>
    <w:rsid w:val="52F07376"/>
    <w:rsid w:val="52FF5231"/>
    <w:rsid w:val="534E21EC"/>
    <w:rsid w:val="538C0DFC"/>
    <w:rsid w:val="543276B7"/>
    <w:rsid w:val="54881132"/>
    <w:rsid w:val="553A31AD"/>
    <w:rsid w:val="57842DFE"/>
    <w:rsid w:val="57D13537"/>
    <w:rsid w:val="57F4246E"/>
    <w:rsid w:val="58527545"/>
    <w:rsid w:val="58997664"/>
    <w:rsid w:val="591D69F7"/>
    <w:rsid w:val="59204179"/>
    <w:rsid w:val="59A1093C"/>
    <w:rsid w:val="59EB4747"/>
    <w:rsid w:val="5A6A6B4A"/>
    <w:rsid w:val="5ADF33DA"/>
    <w:rsid w:val="5CAF37B5"/>
    <w:rsid w:val="5D075418"/>
    <w:rsid w:val="5E1100D9"/>
    <w:rsid w:val="5F133A2A"/>
    <w:rsid w:val="5F755415"/>
    <w:rsid w:val="603E06A0"/>
    <w:rsid w:val="60CC50D5"/>
    <w:rsid w:val="61DF5E37"/>
    <w:rsid w:val="623E22C7"/>
    <w:rsid w:val="62B72E4E"/>
    <w:rsid w:val="635F1200"/>
    <w:rsid w:val="638758C1"/>
    <w:rsid w:val="669C4F3C"/>
    <w:rsid w:val="682C376E"/>
    <w:rsid w:val="6A104978"/>
    <w:rsid w:val="6AA77AA3"/>
    <w:rsid w:val="6AD16E45"/>
    <w:rsid w:val="6AEB782E"/>
    <w:rsid w:val="6B5315AD"/>
    <w:rsid w:val="6BD91666"/>
    <w:rsid w:val="6C4A0A9C"/>
    <w:rsid w:val="6C4F01FC"/>
    <w:rsid w:val="6CD71B51"/>
    <w:rsid w:val="6D504CF5"/>
    <w:rsid w:val="6DA25B54"/>
    <w:rsid w:val="6E413428"/>
    <w:rsid w:val="6E8B1667"/>
    <w:rsid w:val="6EE740CC"/>
    <w:rsid w:val="6F8235E9"/>
    <w:rsid w:val="6FBC2F01"/>
    <w:rsid w:val="6FF549BF"/>
    <w:rsid w:val="71D13F9E"/>
    <w:rsid w:val="71FF036A"/>
    <w:rsid w:val="72AD02DC"/>
    <w:rsid w:val="72C61502"/>
    <w:rsid w:val="72E811F7"/>
    <w:rsid w:val="7445281D"/>
    <w:rsid w:val="7471057B"/>
    <w:rsid w:val="74E6154F"/>
    <w:rsid w:val="75B355FE"/>
    <w:rsid w:val="766E0C8A"/>
    <w:rsid w:val="76730625"/>
    <w:rsid w:val="76D04CC1"/>
    <w:rsid w:val="76D40C20"/>
    <w:rsid w:val="772922DC"/>
    <w:rsid w:val="77DA73E6"/>
    <w:rsid w:val="78865217"/>
    <w:rsid w:val="795A1D20"/>
    <w:rsid w:val="79631699"/>
    <w:rsid w:val="797673B6"/>
    <w:rsid w:val="79DE6813"/>
    <w:rsid w:val="7A4D22F9"/>
    <w:rsid w:val="7B6B5CA2"/>
    <w:rsid w:val="7BFC00D7"/>
    <w:rsid w:val="7C0F7253"/>
    <w:rsid w:val="7C952C1C"/>
    <w:rsid w:val="7D313D4F"/>
    <w:rsid w:val="7E155B4D"/>
    <w:rsid w:val="7E3A60FF"/>
    <w:rsid w:val="7EA64683"/>
    <w:rsid w:val="7FA04A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widowControl/>
      <w:spacing w:beforeAutospacing="0" w:afterAutospacing="0" w:line="560" w:lineRule="exact"/>
      <w:jc w:val="center"/>
      <w:outlineLvl w:val="0"/>
    </w:pPr>
    <w:rPr>
      <w:rFonts w:ascii="宋体" w:hAnsi="宋体" w:eastAsia="楷体" w:cs="宋体"/>
      <w:b/>
      <w:bCs/>
      <w:kern w:val="36"/>
      <w:sz w:val="44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华文仿宋"/>
      <w:sz w:val="30"/>
      <w:szCs w:val="2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楷体" w:cs="宋体"/>
      <w:b/>
      <w:bCs/>
      <w:kern w:val="36"/>
      <w:sz w:val="44"/>
      <w:szCs w:val="48"/>
    </w:rPr>
  </w:style>
  <w:style w:type="character" w:customStyle="1" w:styleId="12">
    <w:name w:val="item-name"/>
    <w:basedOn w:val="7"/>
    <w:qFormat/>
    <w:uiPriority w:val="0"/>
  </w:style>
  <w:style w:type="character" w:customStyle="1" w:styleId="13">
    <w:name w:val="item-name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emf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1532</Words>
  <Characters>1617</Characters>
  <Lines>0</Lines>
  <Paragraphs>0</Paragraphs>
  <TotalTime>121</TotalTime>
  <ScaleCrop>false</ScaleCrop>
  <LinksUpToDate>false</LinksUpToDate>
  <CharactersWithSpaces>1625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2021-12-24T02:10:00Z</dcterms:created>
  <dc:creator>左雪玲</dc:creator>
  <cp:lastModifiedBy>七喜</cp:lastModifiedBy>
  <cp:lastPrinted>2022-06-15T04:07:00Z</cp:lastPrinted>
  <dcterms:modified xsi:type="dcterms:W3CDTF">2023-10-09T06:19:44Z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487138A0AE964A0CB1DD82EF7614A03E</vt:lpwstr>
  </property>
</Properties>
</file>